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年浙江省教育厅科研项目结题要求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浙江省教育厅科研项目负责人需登录省“浙江省教育厅科研项目管理平台”中填写（或上传）结题报告，</w:t>
      </w:r>
      <w:r>
        <w:rPr>
          <w:rFonts w:hint="eastAsia" w:ascii="仿宋_GB2312" w:eastAsia="仿宋_GB2312"/>
          <w:bCs/>
          <w:sz w:val="30"/>
          <w:szCs w:val="30"/>
        </w:rPr>
        <w:t>具体结题要求如下：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1、论文成果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论文成果须是公开发表，且项目负责人须至少1篇以第一作者或通讯作者发表；如预期成果为多篇论文，其他论文也可以是课题组成员以第一作者或通讯作者发表，</w:t>
      </w:r>
      <w:r>
        <w:rPr>
          <w:rFonts w:hint="eastAsia" w:ascii="仿宋_GB2312" w:eastAsia="仿宋_GB2312"/>
          <w:b/>
          <w:bCs/>
          <w:sz w:val="30"/>
          <w:szCs w:val="30"/>
        </w:rPr>
        <w:t>论文内容与本课题研究相关</w:t>
      </w:r>
      <w:r>
        <w:rPr>
          <w:rFonts w:hint="eastAsia" w:ascii="仿宋_GB2312" w:eastAsia="仿宋_GB2312"/>
          <w:bCs/>
          <w:sz w:val="30"/>
          <w:szCs w:val="30"/>
        </w:rPr>
        <w:t>，且标注课题资助信息（</w:t>
      </w:r>
      <w:r>
        <w:rPr>
          <w:rFonts w:hint="eastAsia" w:ascii="仿宋_GB2312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英译写法统一为“A Project Supported by Scientific Research Fund of Zhejiang Provincial Education Department”）</w:t>
      </w:r>
      <w:r>
        <w:rPr>
          <w:rFonts w:hint="eastAsia" w:ascii="仿宋_GB2312" w:eastAsia="仿宋_GB2312"/>
          <w:bCs/>
          <w:sz w:val="30"/>
          <w:szCs w:val="30"/>
        </w:rPr>
        <w:t>、统一的立项号（非学校</w:t>
      </w:r>
      <w:r>
        <w:rPr>
          <w:rFonts w:hint="eastAsia" w:ascii="仿宋_GB2312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经费本编号或其他校内管理编号</w:t>
      </w:r>
      <w:r>
        <w:rPr>
          <w:rFonts w:hint="eastAsia" w:ascii="仿宋_GB2312" w:eastAsia="仿宋_GB2312"/>
          <w:bCs/>
          <w:sz w:val="30"/>
          <w:szCs w:val="30"/>
        </w:rPr>
        <w:t>）。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由所在单位审核论文期刊原件，审核无误后，向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科技</w:t>
      </w:r>
      <w:r>
        <w:rPr>
          <w:rFonts w:hint="eastAsia" w:ascii="仿宋_GB2312" w:eastAsia="仿宋_GB2312"/>
          <w:bCs/>
          <w:sz w:val="30"/>
          <w:szCs w:val="30"/>
        </w:rPr>
        <w:t>处提交清晰、完整、与原件一致的复印件1份（无需提交原件），并在目录、正文等处做好标注。其中：</w:t>
      </w:r>
    </w:p>
    <w:p>
      <w:pPr>
        <w:ind w:firstLine="594" w:firstLineChars="198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（1）发表在国内期刊上的论文应附封面、目录、正文和封底且有标注国际标准刊号ISSN和国内统一刊号CN页；</w:t>
      </w:r>
    </w:p>
    <w:p>
      <w:pPr>
        <w:ind w:firstLine="600" w:firstLineChars="200"/>
        <w:rPr>
          <w:rFonts w:ascii="仿宋_GB2312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sz w:val="30"/>
          <w:szCs w:val="30"/>
        </w:rPr>
        <w:t>（</w:t>
      </w:r>
      <w:r>
        <w:rPr>
          <w:rFonts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）</w:t>
      </w:r>
      <w:r>
        <w:rPr>
          <w:rFonts w:hint="eastAsia" w:ascii="仿宋_GB2312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发表在国外学术期刊的或论文集上的论文和被SCI、EI、ISTP、SSCI等收录的须附有相关部门收录证明；</w:t>
      </w:r>
    </w:p>
    <w:p>
      <w:pPr>
        <w:ind w:firstLine="600" w:firstLineChars="200"/>
        <w:rPr>
          <w:rFonts w:ascii="仿宋_GB2312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sz w:val="30"/>
          <w:szCs w:val="30"/>
        </w:rPr>
        <w:t>（</w:t>
      </w:r>
      <w:r>
        <w:rPr>
          <w:rFonts w:ascii="仿宋_GB2312" w:eastAsia="仿宋_GB2312"/>
          <w:bCs/>
          <w:sz w:val="30"/>
          <w:szCs w:val="30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）</w:t>
      </w:r>
      <w:r>
        <w:rPr>
          <w:rFonts w:hint="eastAsia" w:ascii="仿宋_GB2312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在线发表、光盘的论文须附学校成果认定证明。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2、软件系统，以下形式之一：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（1）正式登记的软件著作权；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</w:t>
      </w:r>
      <w:r>
        <w:rPr>
          <w:rFonts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）软件系统光盘及说明书，同时附上测试报告或使用证明。</w:t>
      </w:r>
    </w:p>
    <w:p>
      <w:pPr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3、研究报告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  <w:highlight w:val="yellow"/>
        </w:rPr>
      </w:pPr>
      <w:r>
        <w:rPr>
          <w:rFonts w:hint="eastAsia" w:ascii="仿宋_GB2312" w:eastAsia="仿宋_GB2312"/>
          <w:bCs/>
          <w:sz w:val="30"/>
          <w:szCs w:val="30"/>
        </w:rPr>
        <w:t>所有项目均要提交正式的研究报告，文科的研究报告可以为调研报告，需要采纳证明。工科的研究报告为技术总结报告，可无需采纳证明，但仅以研究报告做为成果形式的仍需提供成果采纳证明。</w:t>
      </w:r>
    </w:p>
    <w:p>
      <w:pPr>
        <w:ind w:firstLine="596" w:firstLineChars="198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4、著作</w:t>
      </w:r>
      <w:r>
        <w:rPr>
          <w:rFonts w:ascii="仿宋_GB2312" w:eastAsia="仿宋_GB2312"/>
          <w:b/>
          <w:sz w:val="30"/>
          <w:szCs w:val="30"/>
        </w:rPr>
        <w:t>/</w:t>
      </w:r>
      <w:r>
        <w:rPr>
          <w:rFonts w:hint="eastAsia" w:ascii="仿宋_GB2312" w:eastAsia="仿宋_GB2312"/>
          <w:b/>
          <w:sz w:val="30"/>
          <w:szCs w:val="30"/>
        </w:rPr>
        <w:t>教材等出版物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正式出版物</w:t>
      </w: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份，并明确注明课题资助信息和统一的立项号。</w:t>
      </w:r>
    </w:p>
    <w:p>
      <w:pPr>
        <w:ind w:firstLine="596" w:firstLineChars="198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5、专利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（1）预期成果要求授权的，须提供专利证书复印件</w:t>
      </w:r>
      <w:bookmarkStart w:id="0" w:name="_GoBack"/>
      <w:bookmarkEnd w:id="0"/>
      <w:r>
        <w:rPr>
          <w:rFonts w:hint="eastAsia" w:ascii="仿宋_GB2312" w:eastAsia="仿宋_GB2312"/>
          <w:bCs/>
          <w:sz w:val="30"/>
          <w:szCs w:val="30"/>
        </w:rPr>
        <w:t>；要求项目负责人至少作为合作发明人；</w:t>
      </w:r>
    </w:p>
    <w:p>
      <w:pPr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（2）预期成果要求申请的，须提供正式的申请授理材料及项目负责人作为合作申请人的材料。</w:t>
      </w:r>
    </w:p>
    <w:p>
      <w:pPr>
        <w:ind w:firstLine="721"/>
        <w:jc w:val="center"/>
        <w:rPr>
          <w:b/>
          <w:bCs/>
          <w:sz w:val="44"/>
          <w:szCs w:val="44"/>
        </w:rPr>
      </w:pPr>
    </w:p>
    <w:p>
      <w:pPr>
        <w:ind w:firstLine="721"/>
        <w:jc w:val="center"/>
        <w:rPr>
          <w:b/>
          <w:bCs/>
          <w:sz w:val="44"/>
          <w:szCs w:val="44"/>
        </w:rPr>
      </w:pPr>
    </w:p>
    <w:p>
      <w:pPr>
        <w:ind w:firstLine="721"/>
        <w:jc w:val="center"/>
        <w:rPr>
          <w:b/>
          <w:bCs/>
          <w:sz w:val="44"/>
          <w:szCs w:val="44"/>
        </w:rPr>
      </w:pPr>
    </w:p>
    <w:p>
      <w:pPr>
        <w:ind w:firstLine="721"/>
        <w:jc w:val="center"/>
        <w:rPr>
          <w:b/>
          <w:bCs/>
          <w:sz w:val="44"/>
          <w:szCs w:val="44"/>
        </w:rPr>
      </w:pPr>
    </w:p>
    <w:p>
      <w:pPr>
        <w:ind w:firstLine="721"/>
        <w:jc w:val="center"/>
        <w:rPr>
          <w:b/>
          <w:bCs/>
          <w:sz w:val="44"/>
          <w:szCs w:val="44"/>
        </w:rPr>
      </w:pPr>
    </w:p>
    <w:p>
      <w:pPr>
        <w:ind w:firstLine="721"/>
        <w:jc w:val="center"/>
        <w:rPr>
          <w:b/>
          <w:bCs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TFjZDQ1MjQ3YmExYzEwNGRhMDgyYTE3ZmJjZDAifQ=="/>
  </w:docVars>
  <w:rsids>
    <w:rsidRoot w:val="002D5EC1"/>
    <w:rsid w:val="0000363A"/>
    <w:rsid w:val="00032116"/>
    <w:rsid w:val="0003515F"/>
    <w:rsid w:val="00043B93"/>
    <w:rsid w:val="000623E1"/>
    <w:rsid w:val="000D01B9"/>
    <w:rsid w:val="0010406B"/>
    <w:rsid w:val="0012379C"/>
    <w:rsid w:val="00144AFF"/>
    <w:rsid w:val="00156033"/>
    <w:rsid w:val="00193FCE"/>
    <w:rsid w:val="00234BFF"/>
    <w:rsid w:val="00252D4E"/>
    <w:rsid w:val="002806AD"/>
    <w:rsid w:val="002A3147"/>
    <w:rsid w:val="002A40DC"/>
    <w:rsid w:val="002D5EC1"/>
    <w:rsid w:val="003F3820"/>
    <w:rsid w:val="00480D70"/>
    <w:rsid w:val="0048719F"/>
    <w:rsid w:val="00497092"/>
    <w:rsid w:val="00497F18"/>
    <w:rsid w:val="004D4F9F"/>
    <w:rsid w:val="005415B6"/>
    <w:rsid w:val="00576A3F"/>
    <w:rsid w:val="00636819"/>
    <w:rsid w:val="006378EA"/>
    <w:rsid w:val="00665774"/>
    <w:rsid w:val="00710BED"/>
    <w:rsid w:val="007648C5"/>
    <w:rsid w:val="007E33AA"/>
    <w:rsid w:val="00807F0A"/>
    <w:rsid w:val="00810EBE"/>
    <w:rsid w:val="008A7D1E"/>
    <w:rsid w:val="008D76EB"/>
    <w:rsid w:val="008E714A"/>
    <w:rsid w:val="00911DE1"/>
    <w:rsid w:val="00954FB4"/>
    <w:rsid w:val="009B12E6"/>
    <w:rsid w:val="00A24529"/>
    <w:rsid w:val="00A672A7"/>
    <w:rsid w:val="00A72523"/>
    <w:rsid w:val="00A82596"/>
    <w:rsid w:val="00AF41CB"/>
    <w:rsid w:val="00B92CB5"/>
    <w:rsid w:val="00BF7D2E"/>
    <w:rsid w:val="00C40819"/>
    <w:rsid w:val="00CD4B96"/>
    <w:rsid w:val="00D0709C"/>
    <w:rsid w:val="00D41E50"/>
    <w:rsid w:val="00D55B54"/>
    <w:rsid w:val="00DA0A59"/>
    <w:rsid w:val="00DE23F3"/>
    <w:rsid w:val="00E00B7A"/>
    <w:rsid w:val="00E46337"/>
    <w:rsid w:val="00E55D80"/>
    <w:rsid w:val="00E64639"/>
    <w:rsid w:val="00EB74C8"/>
    <w:rsid w:val="00F53C7A"/>
    <w:rsid w:val="09B750BA"/>
    <w:rsid w:val="0B337544"/>
    <w:rsid w:val="108104FC"/>
    <w:rsid w:val="12673C7D"/>
    <w:rsid w:val="17355777"/>
    <w:rsid w:val="17C250B0"/>
    <w:rsid w:val="1C7B5687"/>
    <w:rsid w:val="1E7B2D85"/>
    <w:rsid w:val="219F7954"/>
    <w:rsid w:val="21CF7842"/>
    <w:rsid w:val="22844FC4"/>
    <w:rsid w:val="28F931A5"/>
    <w:rsid w:val="321A645F"/>
    <w:rsid w:val="3B2B0AA6"/>
    <w:rsid w:val="3BF901DE"/>
    <w:rsid w:val="3FF56B20"/>
    <w:rsid w:val="411732EE"/>
    <w:rsid w:val="41994660"/>
    <w:rsid w:val="4876511A"/>
    <w:rsid w:val="4C7A2ED5"/>
    <w:rsid w:val="4DED1ECD"/>
    <w:rsid w:val="53641B9D"/>
    <w:rsid w:val="55E34DE0"/>
    <w:rsid w:val="56714D9B"/>
    <w:rsid w:val="568D0CEB"/>
    <w:rsid w:val="572D7DB2"/>
    <w:rsid w:val="5C4E5C47"/>
    <w:rsid w:val="60507EA6"/>
    <w:rsid w:val="6149703C"/>
    <w:rsid w:val="656C57F4"/>
    <w:rsid w:val="6E806BB9"/>
    <w:rsid w:val="6FF519CC"/>
    <w:rsid w:val="707C4817"/>
    <w:rsid w:val="7B8B7739"/>
    <w:rsid w:val="7EC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0"/>
    <w:rPr>
      <w:sz w:val="18"/>
      <w:szCs w:val="18"/>
    </w:rPr>
  </w:style>
  <w:style w:type="paragraph" w:customStyle="1" w:styleId="12">
    <w:name w:val="HTML Top of Form"/>
    <w:basedOn w:val="1"/>
    <w:next w:val="1"/>
    <w:link w:val="13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顶端 字符"/>
    <w:basedOn w:val="7"/>
    <w:link w:val="12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4">
    <w:name w:val="HTML Bottom of Form"/>
    <w:basedOn w:val="1"/>
    <w:next w:val="1"/>
    <w:link w:val="15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字符"/>
    <w:basedOn w:val="7"/>
    <w:link w:val="14"/>
    <w:semiHidden/>
    <w:qFormat/>
    <w:uiPriority w:val="99"/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浙江省教育厅</Company>
  <Pages>2</Pages>
  <Words>681</Words>
  <Characters>765</Characters>
  <Lines>13</Lines>
  <Paragraphs>3</Paragraphs>
  <TotalTime>31</TotalTime>
  <ScaleCrop>false</ScaleCrop>
  <LinksUpToDate>false</LinksUpToDate>
  <CharactersWithSpaces>776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2021-05-19T05:58:00Z</dcterms:created>
  <dc:creator>周建慧</dc:creator>
  <cp:lastModifiedBy>雨田宝宝</cp:lastModifiedBy>
  <cp:lastPrinted>2016-04-05T08:10:00Z</cp:lastPrinted>
  <dcterms:modified xsi:type="dcterms:W3CDTF">2023-11-09T01:13:19Z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E921B2A7D13E47A8B1CE9EC4EF59574C</vt:lpwstr>
  </property>
</Properties>
</file>